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BD" w:rsidRDefault="009B30BD" w:rsidP="009B30BD">
      <w:pPr>
        <w:jc w:val="center"/>
        <w:rPr>
          <w:rFonts w:ascii="Bodoni MT" w:hAnsi="Bodoni MT"/>
        </w:rPr>
      </w:pPr>
      <w:bookmarkStart w:id="0" w:name="_GoBack"/>
      <w:bookmarkEnd w:id="0"/>
    </w:p>
    <w:p w:rsidR="009B30BD" w:rsidRDefault="009B30BD" w:rsidP="00777372">
      <w:pPr>
        <w:jc w:val="center"/>
        <w:rPr>
          <w:rFonts w:ascii="Bodoni MT" w:hAnsi="Bodoni MT"/>
          <w:sz w:val="28"/>
          <w:szCs w:val="28"/>
        </w:rPr>
      </w:pPr>
      <w:r w:rsidRPr="00777372">
        <w:rPr>
          <w:rFonts w:ascii="Bodoni MT" w:hAnsi="Bodoni MT"/>
          <w:sz w:val="28"/>
          <w:szCs w:val="28"/>
        </w:rPr>
        <w:t>JORDI COLOMER</w:t>
      </w:r>
    </w:p>
    <w:p w:rsidR="005F512F" w:rsidRPr="005F512F" w:rsidRDefault="005F512F" w:rsidP="00777372">
      <w:pPr>
        <w:jc w:val="center"/>
        <w:rPr>
          <w:rFonts w:ascii="Bodoni MT" w:hAnsi="Bodoni MT"/>
        </w:rPr>
      </w:pPr>
      <w:r w:rsidRPr="005F512F">
        <w:rPr>
          <w:rFonts w:ascii="Bodoni MT" w:hAnsi="Bodoni MT"/>
        </w:rPr>
        <w:t>http://www.jordicolomer.com/index.php?lg=3&amp;id=19</w:t>
      </w:r>
    </w:p>
    <w:p w:rsidR="00041B73" w:rsidRDefault="00041B73" w:rsidP="00777372">
      <w:pPr>
        <w:jc w:val="center"/>
        <w:rPr>
          <w:rFonts w:ascii="Bodoni MT" w:hAnsi="Bodoni MT"/>
          <w:sz w:val="28"/>
          <w:szCs w:val="28"/>
        </w:rPr>
      </w:pPr>
    </w:p>
    <w:p w:rsidR="00777372" w:rsidRPr="00041B73" w:rsidRDefault="00777372" w:rsidP="00777372">
      <w:pPr>
        <w:rPr>
          <w:rFonts w:ascii="Bodoni MT" w:hAnsi="Bodoni MT"/>
        </w:rPr>
      </w:pPr>
      <w:r w:rsidRPr="00777372">
        <w:rPr>
          <w:rFonts w:ascii="Bodoni MT" w:hAnsi="Bodoni MT"/>
          <w:u w:val="single"/>
        </w:rPr>
        <w:t>MOTS CLES</w:t>
      </w:r>
      <w:r>
        <w:rPr>
          <w:rFonts w:ascii="Bodoni MT" w:hAnsi="Bodoni MT"/>
          <w:u w:val="single"/>
        </w:rPr>
        <w:t> :</w:t>
      </w:r>
      <w:r w:rsidR="00041B73">
        <w:rPr>
          <w:rFonts w:ascii="Bodoni MT" w:hAnsi="Bodoni MT"/>
        </w:rPr>
        <w:t xml:space="preserve"> Scénographie, Architecture, Sculpture habitable, Décor théâtral, Performance, Thématique du déplacement, Vidéo, Cinéma Expressionniste Allemand, Espace urbain, Fiction</w:t>
      </w:r>
    </w:p>
    <w:p w:rsidR="00777372" w:rsidRDefault="00777372" w:rsidP="009B30BD">
      <w:pPr>
        <w:rPr>
          <w:rFonts w:ascii="Bodoni MT" w:hAnsi="Bodoni MT"/>
        </w:rPr>
      </w:pPr>
    </w:p>
    <w:p w:rsidR="00777372" w:rsidRPr="00777372" w:rsidRDefault="00777372" w:rsidP="009B30BD">
      <w:pPr>
        <w:rPr>
          <w:rFonts w:ascii="Bodoni MT" w:hAnsi="Bodoni MT"/>
          <w:i/>
          <w:u w:val="single"/>
        </w:rPr>
      </w:pPr>
      <w:r w:rsidRPr="00777372">
        <w:rPr>
          <w:rFonts w:ascii="Bodoni MT" w:hAnsi="Bodoni MT"/>
          <w:u w:val="single"/>
        </w:rPr>
        <w:t>BIO ET PRATIQUE ARTISTIQUE</w:t>
      </w:r>
    </w:p>
    <w:p w:rsidR="009B30BD" w:rsidRDefault="009B30BD" w:rsidP="009B30BD">
      <w:pPr>
        <w:rPr>
          <w:rFonts w:ascii="Bodoni MT" w:hAnsi="Bodoni MT"/>
        </w:rPr>
      </w:pPr>
      <w:r w:rsidRPr="009B30BD">
        <w:rPr>
          <w:rFonts w:ascii="Bodoni MT" w:hAnsi="Bodoni MT"/>
          <w:b/>
          <w:bCs/>
        </w:rPr>
        <w:t xml:space="preserve">Jordi </w:t>
      </w:r>
      <w:proofErr w:type="spellStart"/>
      <w:r w:rsidRPr="009B30BD">
        <w:rPr>
          <w:rFonts w:ascii="Bodoni MT" w:hAnsi="Bodoni MT"/>
          <w:b/>
          <w:bCs/>
        </w:rPr>
        <w:t>Colomer</w:t>
      </w:r>
      <w:proofErr w:type="spellEnd"/>
      <w:r w:rsidRPr="009B30BD">
        <w:rPr>
          <w:rFonts w:ascii="Bodoni MT" w:hAnsi="Bodoni MT"/>
        </w:rPr>
        <w:t xml:space="preserve"> est un artiste </w:t>
      </w:r>
      <w:hyperlink r:id="rId5" w:tooltip="Catalogne" w:history="1">
        <w:r w:rsidRPr="009B30BD">
          <w:rPr>
            <w:rStyle w:val="Lienhypertexte"/>
            <w:rFonts w:ascii="Bodoni MT" w:hAnsi="Bodoni MT"/>
          </w:rPr>
          <w:t>catalan</w:t>
        </w:r>
      </w:hyperlink>
      <w:r w:rsidRPr="009B30BD">
        <w:rPr>
          <w:rFonts w:ascii="Bodoni MT" w:hAnsi="Bodoni MT"/>
        </w:rPr>
        <w:t xml:space="preserve"> né à </w:t>
      </w:r>
      <w:hyperlink r:id="rId6" w:tooltip="Barcelone" w:history="1">
        <w:r w:rsidRPr="009B30BD">
          <w:rPr>
            <w:rStyle w:val="Lienhypertexte"/>
            <w:rFonts w:ascii="Bodoni MT" w:hAnsi="Bodoni MT"/>
          </w:rPr>
          <w:t>Barcelone</w:t>
        </w:r>
      </w:hyperlink>
      <w:r w:rsidRPr="009B30BD">
        <w:rPr>
          <w:rFonts w:ascii="Bodoni MT" w:hAnsi="Bodoni MT"/>
        </w:rPr>
        <w:t xml:space="preserve"> le </w:t>
      </w:r>
      <w:hyperlink r:id="rId7" w:tooltip="23 février" w:history="1">
        <w:r w:rsidRPr="009B30BD">
          <w:rPr>
            <w:rStyle w:val="Lienhypertexte"/>
            <w:rFonts w:ascii="Bodoni MT" w:hAnsi="Bodoni MT"/>
          </w:rPr>
          <w:t>23</w:t>
        </w:r>
      </w:hyperlink>
      <w:r w:rsidRPr="009B30BD">
        <w:rPr>
          <w:rFonts w:ascii="Bodoni MT" w:hAnsi="Bodoni MT"/>
        </w:rPr>
        <w:t xml:space="preserve"> </w:t>
      </w:r>
      <w:hyperlink r:id="rId8" w:tooltip="Février 1962" w:history="1">
        <w:r w:rsidRPr="009B30BD">
          <w:rPr>
            <w:rStyle w:val="Lienhypertexte"/>
            <w:rFonts w:ascii="Bodoni MT" w:hAnsi="Bodoni MT"/>
          </w:rPr>
          <w:t>février</w:t>
        </w:r>
      </w:hyperlink>
      <w:r w:rsidRPr="009B30BD">
        <w:rPr>
          <w:rFonts w:ascii="Bodoni MT" w:hAnsi="Bodoni MT"/>
        </w:rPr>
        <w:t xml:space="preserve"> </w:t>
      </w:r>
      <w:hyperlink r:id="rId9" w:tooltip="1962" w:history="1">
        <w:r w:rsidRPr="009B30BD">
          <w:rPr>
            <w:rStyle w:val="Lienhypertexte"/>
            <w:rFonts w:ascii="Bodoni MT" w:hAnsi="Bodoni MT"/>
          </w:rPr>
          <w:t>1962</w:t>
        </w:r>
      </w:hyperlink>
      <w:r w:rsidRPr="009B30BD">
        <w:rPr>
          <w:rFonts w:ascii="Bodoni MT" w:hAnsi="Bodoni MT"/>
        </w:rPr>
        <w:t xml:space="preserve">. Il vit et travaille à Paris et à Barcelone. Son œuvre relève à la fois de la sculpture, de l'architecture, de la performance, de la photographie, de la vidéo, du cinéma et du théâtre. Son travail est marqué par l'idée d' "habiter le décor (quitter le plateau et contaminer la </w:t>
      </w:r>
      <w:r w:rsidR="00777372">
        <w:rPr>
          <w:rFonts w:ascii="Bodoni MT" w:hAnsi="Bodoni MT"/>
        </w:rPr>
        <w:t>rue)</w:t>
      </w:r>
    </w:p>
    <w:p w:rsidR="00777372" w:rsidRPr="00777372" w:rsidRDefault="00777372" w:rsidP="00777372">
      <w:pPr>
        <w:rPr>
          <w:rFonts w:ascii="Bodoni MT" w:hAnsi="Bodoni MT"/>
        </w:rPr>
      </w:pPr>
      <w:r w:rsidRPr="00777372">
        <w:rPr>
          <w:rFonts w:ascii="Bodoni MT" w:hAnsi="Bodoni MT"/>
        </w:rPr>
        <w:t xml:space="preserve">Jordi </w:t>
      </w:r>
      <w:proofErr w:type="spellStart"/>
      <w:r w:rsidRPr="00777372">
        <w:rPr>
          <w:rFonts w:ascii="Bodoni MT" w:hAnsi="Bodoni MT"/>
        </w:rPr>
        <w:t>Colomer</w:t>
      </w:r>
      <w:proofErr w:type="spellEnd"/>
      <w:r w:rsidRPr="00777372">
        <w:rPr>
          <w:rFonts w:ascii="Bodoni MT" w:hAnsi="Bodoni MT"/>
        </w:rPr>
        <w:t xml:space="preserve"> étudie à l'École d'art et de design </w:t>
      </w:r>
      <w:proofErr w:type="spellStart"/>
      <w:r w:rsidRPr="00777372">
        <w:rPr>
          <w:rFonts w:ascii="Bodoni MT" w:hAnsi="Bodoni MT"/>
        </w:rPr>
        <w:t>Eina</w:t>
      </w:r>
      <w:proofErr w:type="spellEnd"/>
      <w:r w:rsidRPr="00777372">
        <w:rPr>
          <w:rFonts w:ascii="Bodoni MT" w:hAnsi="Bodoni MT"/>
        </w:rPr>
        <w:t xml:space="preserve"> à Barcelone. Puis, il étudie l'histoire de l'art et l'architecture à l'université de Barcelone. Il s'intéresse à la planification ar</w:t>
      </w:r>
      <w:r>
        <w:rPr>
          <w:rFonts w:ascii="Bodoni MT" w:hAnsi="Bodoni MT"/>
        </w:rPr>
        <w:t xml:space="preserve">chitecturale dans l'urbanisme. </w:t>
      </w:r>
      <w:proofErr w:type="spellStart"/>
      <w:r w:rsidRPr="00777372">
        <w:rPr>
          <w:rFonts w:ascii="Bodoni MT" w:hAnsi="Bodoni MT"/>
        </w:rPr>
        <w:t>Colomer</w:t>
      </w:r>
      <w:proofErr w:type="spellEnd"/>
      <w:r w:rsidRPr="00777372">
        <w:rPr>
          <w:rFonts w:ascii="Bodoni MT" w:hAnsi="Bodoni MT"/>
        </w:rPr>
        <w:t xml:space="preserve"> expose pour la première fois à la Fondation Miró en 1986 (</w:t>
      </w:r>
      <w:proofErr w:type="spellStart"/>
      <w:r w:rsidRPr="00777372">
        <w:rPr>
          <w:rFonts w:ascii="Bodoni MT" w:hAnsi="Bodoni MT"/>
        </w:rPr>
        <w:t>Prototips</w:t>
      </w:r>
      <w:proofErr w:type="spellEnd"/>
      <w:r w:rsidRPr="00777372">
        <w:rPr>
          <w:rFonts w:ascii="Bodoni MT" w:hAnsi="Bodoni MT"/>
        </w:rPr>
        <w:t xml:space="preserve"> </w:t>
      </w:r>
      <w:proofErr w:type="spellStart"/>
      <w:r w:rsidRPr="00777372">
        <w:rPr>
          <w:rFonts w:ascii="Bodoni MT" w:hAnsi="Bodoni MT"/>
        </w:rPr>
        <w:t>Ideals</w:t>
      </w:r>
      <w:proofErr w:type="spellEnd"/>
      <w:r w:rsidRPr="00777372">
        <w:rPr>
          <w:rFonts w:ascii="Bodoni MT" w:hAnsi="Bodoni MT"/>
        </w:rPr>
        <w:t>). Il montre des sculptures faites à partir de maquettes d'architecture utopiste dénaturées.</w:t>
      </w:r>
    </w:p>
    <w:p w:rsidR="00777372" w:rsidRPr="00777372" w:rsidRDefault="00777372" w:rsidP="00777372">
      <w:pPr>
        <w:rPr>
          <w:rFonts w:ascii="Bodoni MT" w:hAnsi="Bodoni MT"/>
        </w:rPr>
      </w:pPr>
      <w:r w:rsidRPr="00777372">
        <w:rPr>
          <w:rFonts w:ascii="Bodoni MT" w:hAnsi="Bodoni MT"/>
        </w:rPr>
        <w:t xml:space="preserve">Il étudie ensuite le cinéma expressionniste allemand et réalise des scénographies pour le théâtre (pièces de Beckett, </w:t>
      </w:r>
      <w:proofErr w:type="spellStart"/>
      <w:r w:rsidRPr="00777372">
        <w:rPr>
          <w:rFonts w:ascii="Bodoni MT" w:hAnsi="Bodoni MT"/>
        </w:rPr>
        <w:t>Novarina</w:t>
      </w:r>
      <w:proofErr w:type="spellEnd"/>
      <w:r w:rsidRPr="00777372">
        <w:rPr>
          <w:rFonts w:ascii="Bodoni MT" w:hAnsi="Bodoni MT"/>
        </w:rPr>
        <w:t xml:space="preserve"> et Joan Brossa ainsi qu'un opéra de Robert Ashley).</w:t>
      </w:r>
    </w:p>
    <w:p w:rsidR="00777372" w:rsidRPr="00777372" w:rsidRDefault="00777372" w:rsidP="00777372">
      <w:pPr>
        <w:rPr>
          <w:rFonts w:ascii="Bodoni MT" w:hAnsi="Bodoni MT"/>
        </w:rPr>
      </w:pPr>
      <w:r w:rsidRPr="00777372">
        <w:rPr>
          <w:rFonts w:ascii="Bodoni MT" w:hAnsi="Bodoni MT"/>
        </w:rPr>
        <w:t xml:space="preserve">Une série d'installations est présentée au Musée d'art contemporain de Barcelone entre 1997 et 2000 où la vidéo s'intègre alors à la sculpture, à la scénographie et à l'architecture. Dans </w:t>
      </w:r>
      <w:proofErr w:type="spellStart"/>
      <w:r w:rsidRPr="00777372">
        <w:rPr>
          <w:rFonts w:ascii="Bodoni MT" w:hAnsi="Bodoni MT"/>
        </w:rPr>
        <w:t>Simo</w:t>
      </w:r>
      <w:proofErr w:type="spellEnd"/>
      <w:r w:rsidRPr="00777372">
        <w:rPr>
          <w:rFonts w:ascii="Bodoni MT" w:hAnsi="Bodoni MT"/>
        </w:rPr>
        <w:t xml:space="preserve"> (1997), la caméra passe sans cesse d'un espace à un autre espace, que la protagoniste remplit ou vide d'objets, qui est indistinctement extérieur et intérieur, privé et public, théâtre et coulisse. </w:t>
      </w:r>
      <w:proofErr w:type="spellStart"/>
      <w:r w:rsidRPr="00777372">
        <w:rPr>
          <w:rFonts w:ascii="Bodoni MT" w:hAnsi="Bodoni MT"/>
        </w:rPr>
        <w:t>Pianito</w:t>
      </w:r>
      <w:proofErr w:type="spellEnd"/>
      <w:r w:rsidRPr="00777372">
        <w:rPr>
          <w:rFonts w:ascii="Bodoni MT" w:hAnsi="Bodoni MT"/>
        </w:rPr>
        <w:t xml:space="preserve"> (1999), les jumelles (2001), ou Le dortoir (2002) sont d'autres vidéos, toujours présentées dans une salle de projection singulière, qui correspondent à cette période d'œuvres tournés dans des décors et espaces clos.</w:t>
      </w:r>
    </w:p>
    <w:p w:rsidR="00777372" w:rsidRPr="00777372" w:rsidRDefault="00777372" w:rsidP="00777372">
      <w:pPr>
        <w:rPr>
          <w:rFonts w:ascii="Bodoni MT" w:hAnsi="Bodoni MT"/>
        </w:rPr>
      </w:pPr>
      <w:proofErr w:type="spellStart"/>
      <w:r w:rsidRPr="00777372">
        <w:rPr>
          <w:rFonts w:ascii="Bodoni MT" w:hAnsi="Bodoni MT"/>
        </w:rPr>
        <w:t>Colomer</w:t>
      </w:r>
      <w:proofErr w:type="spellEnd"/>
      <w:r w:rsidRPr="00777372">
        <w:rPr>
          <w:rFonts w:ascii="Bodoni MT" w:hAnsi="Bodoni MT"/>
        </w:rPr>
        <w:t xml:space="preserve"> entreprend une série de voyages à travers la France, le Brésil, la Roumanie, le Japon, le Yémen, le Mexique dont sont issues les œuvres Père Coco (2002), </w:t>
      </w:r>
      <w:proofErr w:type="spellStart"/>
      <w:r w:rsidRPr="00777372">
        <w:rPr>
          <w:rFonts w:ascii="Bodoni MT" w:hAnsi="Bodoni MT"/>
        </w:rPr>
        <w:t>Anarchitekton</w:t>
      </w:r>
      <w:proofErr w:type="spellEnd"/>
      <w:r w:rsidRPr="00777372">
        <w:rPr>
          <w:rFonts w:ascii="Bodoni MT" w:hAnsi="Bodoni MT"/>
        </w:rPr>
        <w:t xml:space="preserve"> (2002-2004), "un crime" (2005), </w:t>
      </w:r>
      <w:proofErr w:type="spellStart"/>
      <w:r w:rsidRPr="00777372">
        <w:rPr>
          <w:rFonts w:ascii="Bodoni MT" w:hAnsi="Bodoni MT"/>
        </w:rPr>
        <w:t>Arabian</w:t>
      </w:r>
      <w:proofErr w:type="spellEnd"/>
      <w:r w:rsidRPr="00777372">
        <w:rPr>
          <w:rFonts w:ascii="Bodoni MT" w:hAnsi="Bodoni MT"/>
        </w:rPr>
        <w:t xml:space="preserve"> Stars (2005), No Future (2006), </w:t>
      </w:r>
      <w:proofErr w:type="spellStart"/>
      <w:r w:rsidRPr="00777372">
        <w:rPr>
          <w:rFonts w:ascii="Bodoni MT" w:hAnsi="Bodoni MT"/>
        </w:rPr>
        <w:t>Avenida</w:t>
      </w:r>
      <w:proofErr w:type="spellEnd"/>
      <w:r w:rsidRPr="00777372">
        <w:rPr>
          <w:rFonts w:ascii="Bodoni MT" w:hAnsi="Bodoni MT"/>
        </w:rPr>
        <w:t xml:space="preserve"> </w:t>
      </w:r>
      <w:proofErr w:type="spellStart"/>
      <w:r w:rsidRPr="00777372">
        <w:rPr>
          <w:rFonts w:ascii="Bodoni MT" w:hAnsi="Bodoni MT"/>
        </w:rPr>
        <w:t>Ixtapaluca</w:t>
      </w:r>
      <w:proofErr w:type="spellEnd"/>
      <w:r w:rsidRPr="00777372">
        <w:rPr>
          <w:rFonts w:ascii="Bodoni MT" w:hAnsi="Bodoni MT"/>
        </w:rPr>
        <w:t xml:space="preserve"> (2009). Il s'agit de performances avec des acteurs non professionnels filmés dans des espaces architecturaux monumentaux ou désertiques.</w:t>
      </w:r>
    </w:p>
    <w:p w:rsidR="00777372" w:rsidRPr="00777372" w:rsidRDefault="00777372" w:rsidP="00777372">
      <w:pPr>
        <w:rPr>
          <w:rFonts w:ascii="Bodoni MT" w:hAnsi="Bodoni MT"/>
        </w:rPr>
      </w:pPr>
      <w:proofErr w:type="spellStart"/>
      <w:r w:rsidRPr="00777372">
        <w:rPr>
          <w:rFonts w:ascii="Bodoni MT" w:hAnsi="Bodoni MT"/>
        </w:rPr>
        <w:t>Anarchitekton</w:t>
      </w:r>
      <w:proofErr w:type="spellEnd"/>
      <w:r w:rsidRPr="00777372">
        <w:rPr>
          <w:rFonts w:ascii="Bodoni MT" w:hAnsi="Bodoni MT"/>
        </w:rPr>
        <w:t xml:space="preserve"> est un travail sur quatre grandes </w:t>
      </w:r>
      <w:proofErr w:type="spellStart"/>
      <w:r w:rsidRPr="00777372">
        <w:rPr>
          <w:rFonts w:ascii="Bodoni MT" w:hAnsi="Bodoni MT"/>
        </w:rPr>
        <w:t>grandes</w:t>
      </w:r>
      <w:proofErr w:type="spellEnd"/>
      <w:r w:rsidRPr="00777372">
        <w:rPr>
          <w:rFonts w:ascii="Bodoni MT" w:hAnsi="Bodoni MT"/>
        </w:rPr>
        <w:t xml:space="preserve"> villes (Barcelone, Bucarest, Osaka, Brasilia). Le terme vient </w:t>
      </w:r>
      <w:proofErr w:type="gramStart"/>
      <w:r w:rsidRPr="00777372">
        <w:rPr>
          <w:rFonts w:ascii="Bodoni MT" w:hAnsi="Bodoni MT"/>
        </w:rPr>
        <w:t xml:space="preserve">de </w:t>
      </w:r>
      <w:proofErr w:type="spellStart"/>
      <w:r w:rsidRPr="00777372">
        <w:rPr>
          <w:rFonts w:ascii="Bodoni MT" w:hAnsi="Bodoni MT"/>
        </w:rPr>
        <w:t>Anarchitecture</w:t>
      </w:r>
      <w:proofErr w:type="spellEnd"/>
      <w:proofErr w:type="gramEnd"/>
      <w:r w:rsidRPr="00777372">
        <w:rPr>
          <w:rFonts w:ascii="Bodoni MT" w:hAnsi="Bodoni MT"/>
        </w:rPr>
        <w:t xml:space="preserve">, un groupe fondé par l'artiste américain Gordon Matta-Clark et fait allusion aux </w:t>
      </w:r>
      <w:proofErr w:type="spellStart"/>
      <w:r w:rsidRPr="00777372">
        <w:rPr>
          <w:rFonts w:ascii="Bodoni MT" w:hAnsi="Bodoni MT"/>
        </w:rPr>
        <w:t>Architektons</w:t>
      </w:r>
      <w:proofErr w:type="spellEnd"/>
      <w:r w:rsidRPr="00777372">
        <w:rPr>
          <w:rFonts w:ascii="Bodoni MT" w:hAnsi="Bodoni MT"/>
        </w:rPr>
        <w:t xml:space="preserve"> de Kazimir Malevitch3.</w:t>
      </w:r>
    </w:p>
    <w:p w:rsidR="00777372" w:rsidRPr="00777372" w:rsidRDefault="00777372" w:rsidP="00777372">
      <w:pPr>
        <w:rPr>
          <w:rFonts w:ascii="Bodoni MT" w:hAnsi="Bodoni MT"/>
        </w:rPr>
      </w:pPr>
      <w:r w:rsidRPr="00777372">
        <w:rPr>
          <w:rFonts w:ascii="Bodoni MT" w:hAnsi="Bodoni MT"/>
        </w:rPr>
        <w:t xml:space="preserve">Dans </w:t>
      </w:r>
      <w:proofErr w:type="spellStart"/>
      <w:r w:rsidRPr="00777372">
        <w:rPr>
          <w:rFonts w:ascii="Bodoni MT" w:hAnsi="Bodoni MT"/>
        </w:rPr>
        <w:t>Arabian</w:t>
      </w:r>
      <w:proofErr w:type="spellEnd"/>
      <w:r w:rsidRPr="00777372">
        <w:rPr>
          <w:rFonts w:ascii="Bodoni MT" w:hAnsi="Bodoni MT"/>
        </w:rPr>
        <w:t xml:space="preserve"> Stars, des performers yéménites improvisés marchent face à la caméra avec des pancartes en carton mentionnant en arabe les noms d'icônes de la culture mondiale telles que Mies van der </w:t>
      </w:r>
      <w:proofErr w:type="spellStart"/>
      <w:r w:rsidRPr="00777372">
        <w:rPr>
          <w:rFonts w:ascii="Bodoni MT" w:hAnsi="Bodoni MT"/>
        </w:rPr>
        <w:t>Rohe</w:t>
      </w:r>
      <w:proofErr w:type="spellEnd"/>
      <w:r w:rsidRPr="00777372">
        <w:rPr>
          <w:rFonts w:ascii="Bodoni MT" w:hAnsi="Bodoni MT"/>
        </w:rPr>
        <w:t>, James Bond, Mohamed Ali, Homer Simpson...</w:t>
      </w:r>
    </w:p>
    <w:p w:rsidR="00777372" w:rsidRPr="005F512F" w:rsidRDefault="00777372" w:rsidP="00777372">
      <w:pPr>
        <w:rPr>
          <w:rFonts w:ascii="Bodoni MT" w:hAnsi="Bodoni MT"/>
        </w:rPr>
      </w:pPr>
      <w:r w:rsidRPr="00777372">
        <w:rPr>
          <w:rFonts w:ascii="Bodoni MT" w:hAnsi="Bodoni MT"/>
        </w:rPr>
        <w:lastRenderedPageBreak/>
        <w:t xml:space="preserve">En 2008, est tourné dans le désert d'Atacama au nord du Chili le projet En la Pampa où un couple est filmé dans son errance dans ces espaces inhabités, et en train de dialoguer de façon improvisée. </w:t>
      </w:r>
      <w:r w:rsidRPr="005F512F">
        <w:rPr>
          <w:rFonts w:ascii="Bodoni MT" w:hAnsi="Bodoni MT"/>
        </w:rPr>
        <w:t>L'installation est présentée à la Galerie nationale du Jeu de Paume à l'automne 2008 dans le cadre d'une ré</w:t>
      </w:r>
      <w:r w:rsidRPr="005F512F">
        <w:rPr>
          <w:rFonts w:ascii="Bodoni MT" w:hAnsi="Bodoni MT"/>
        </w:rPr>
        <w:t xml:space="preserve">trospective consacrée à </w:t>
      </w:r>
      <w:proofErr w:type="spellStart"/>
      <w:r w:rsidRPr="005F512F">
        <w:rPr>
          <w:rFonts w:ascii="Bodoni MT" w:hAnsi="Bodoni MT"/>
        </w:rPr>
        <w:t>Colomer</w:t>
      </w:r>
      <w:proofErr w:type="spellEnd"/>
    </w:p>
    <w:p w:rsidR="00777372" w:rsidRPr="005F512F" w:rsidRDefault="00777372" w:rsidP="00777372">
      <w:pPr>
        <w:rPr>
          <w:rFonts w:ascii="Bodoni MT" w:hAnsi="Bodoni MT"/>
        </w:rPr>
      </w:pPr>
      <w:r w:rsidRPr="005F512F">
        <w:rPr>
          <w:rFonts w:ascii="Bodoni MT" w:hAnsi="Bodoni MT"/>
        </w:rPr>
        <w:t xml:space="preserve">La variété de moyens que convoque l’œuvre de Jordi </w:t>
      </w:r>
      <w:proofErr w:type="spellStart"/>
      <w:r w:rsidRPr="005F512F">
        <w:rPr>
          <w:rFonts w:ascii="Bodoni MT" w:hAnsi="Bodoni MT"/>
        </w:rPr>
        <w:t>Colomer</w:t>
      </w:r>
      <w:proofErr w:type="spellEnd"/>
      <w:r w:rsidRPr="005F512F">
        <w:rPr>
          <w:rFonts w:ascii="Bodoni MT" w:hAnsi="Bodoni MT"/>
        </w:rPr>
        <w:t xml:space="preserve"> et la transversalité de son point de vue sont sans doute liées à sa formation plurielle d’architecte, artiste et historien de l’art, dans une Barcelone des années 80 en pleine effervescence postfranquiste. À partir de l’exposition “Alta </w:t>
      </w:r>
      <w:proofErr w:type="spellStart"/>
      <w:r w:rsidRPr="005F512F">
        <w:rPr>
          <w:rFonts w:ascii="Bodoni MT" w:hAnsi="Bodoni MT"/>
        </w:rPr>
        <w:t>Comèdia</w:t>
      </w:r>
      <w:proofErr w:type="spellEnd"/>
      <w:r w:rsidRPr="005F512F">
        <w:rPr>
          <w:rFonts w:ascii="Bodoni MT" w:hAnsi="Bodoni MT"/>
        </w:rPr>
        <w:t>”, (</w:t>
      </w:r>
      <w:proofErr w:type="spellStart"/>
      <w:r w:rsidRPr="005F512F">
        <w:rPr>
          <w:rFonts w:ascii="Bodoni MT" w:hAnsi="Bodoni MT"/>
        </w:rPr>
        <w:t>Tinglado</w:t>
      </w:r>
      <w:proofErr w:type="spellEnd"/>
      <w:r w:rsidRPr="005F512F">
        <w:rPr>
          <w:rFonts w:ascii="Bodoni MT" w:hAnsi="Bodoni MT"/>
        </w:rPr>
        <w:t xml:space="preserve"> 2, Tarragone, 1993), Jordi </w:t>
      </w:r>
      <w:proofErr w:type="spellStart"/>
      <w:r w:rsidRPr="005F512F">
        <w:rPr>
          <w:rFonts w:ascii="Bodoni MT" w:hAnsi="Bodoni MT"/>
        </w:rPr>
        <w:t>Colomer</w:t>
      </w:r>
      <w:proofErr w:type="spellEnd"/>
      <w:r w:rsidRPr="005F512F">
        <w:rPr>
          <w:rFonts w:ascii="Bodoni MT" w:hAnsi="Bodoni MT"/>
        </w:rPr>
        <w:t xml:space="preserve"> commença à fusionner dans son travail sculpture, éléments de la scénographie théâtrale et références à l’architecture. C’est dès ces </w:t>
      </w:r>
      <w:proofErr w:type="spellStart"/>
      <w:r w:rsidRPr="005F512F">
        <w:rPr>
          <w:rFonts w:ascii="Bodoni MT" w:hAnsi="Bodoni MT"/>
        </w:rPr>
        <w:t>années là</w:t>
      </w:r>
      <w:proofErr w:type="spellEnd"/>
      <w:r w:rsidRPr="005F512F">
        <w:rPr>
          <w:rFonts w:ascii="Bodoni MT" w:hAnsi="Bodoni MT"/>
        </w:rPr>
        <w:t xml:space="preserve"> (plus particulièrement lorsqu’il découvre le cinéma d’avant-garde allemand des années 30), que la vidéo commence à s’imposer comme médiateur principal dans la relation que l’artiste maintiendra avec la performance, le théâtre et la sculpture. En 1997, il présente sa première œuvre vidéo "</w:t>
      </w:r>
      <w:proofErr w:type="spellStart"/>
      <w:r w:rsidRPr="005F512F">
        <w:rPr>
          <w:rFonts w:ascii="Bodoni MT" w:hAnsi="Bodoni MT"/>
        </w:rPr>
        <w:t>Simo</w:t>
      </w:r>
      <w:proofErr w:type="spellEnd"/>
      <w:r w:rsidRPr="005F512F">
        <w:rPr>
          <w:rFonts w:ascii="Bodoni MT" w:hAnsi="Bodoni MT"/>
        </w:rPr>
        <w:t>" dans une salle de projection site-</w:t>
      </w:r>
      <w:proofErr w:type="spellStart"/>
      <w:r w:rsidRPr="005F512F">
        <w:rPr>
          <w:rFonts w:ascii="Bodoni MT" w:hAnsi="Bodoni MT"/>
        </w:rPr>
        <w:t>specific</w:t>
      </w:r>
      <w:proofErr w:type="spellEnd"/>
      <w:r w:rsidRPr="005F512F">
        <w:rPr>
          <w:rFonts w:ascii="Bodoni MT" w:hAnsi="Bodoni MT"/>
        </w:rPr>
        <w:t xml:space="preserve"> construite à l’intérieur du MACBA. Cette stratégie permet à Jordi </w:t>
      </w:r>
      <w:proofErr w:type="spellStart"/>
      <w:r w:rsidRPr="005F512F">
        <w:rPr>
          <w:rFonts w:ascii="Bodoni MT" w:hAnsi="Bodoni MT"/>
        </w:rPr>
        <w:t>Colomer</w:t>
      </w:r>
      <w:proofErr w:type="spellEnd"/>
      <w:r w:rsidRPr="005F512F">
        <w:rPr>
          <w:rFonts w:ascii="Bodoni MT" w:hAnsi="Bodoni MT"/>
        </w:rPr>
        <w:t xml:space="preserve"> de superposer l’espace théâtral, l’installation, comme sculpture habitable, et la micro-narration cinématographique. C’est ainsi qu’apparurent des pièces telles que </w:t>
      </w:r>
      <w:proofErr w:type="spellStart"/>
      <w:r w:rsidRPr="005F512F">
        <w:rPr>
          <w:rFonts w:ascii="Bodoni MT" w:hAnsi="Bodoni MT"/>
        </w:rPr>
        <w:t>Pianito</w:t>
      </w:r>
      <w:proofErr w:type="spellEnd"/>
      <w:r w:rsidRPr="005F512F">
        <w:rPr>
          <w:rFonts w:ascii="Bodoni MT" w:hAnsi="Bodoni MT"/>
        </w:rPr>
        <w:t xml:space="preserve"> (Le Petit Piano, 1999), Les Jumelles (2000) ou Le Dortoir (2001), qui complèteront une période marquée par un travail en sets de tournage extrêmement construits, où le décor détermine entièrement le comportement des personnages. </w:t>
      </w:r>
    </w:p>
    <w:p w:rsidR="00777372" w:rsidRPr="005F512F" w:rsidRDefault="00777372" w:rsidP="00777372">
      <w:pPr>
        <w:rPr>
          <w:rFonts w:ascii="Bodoni MT" w:hAnsi="Bodoni MT"/>
        </w:rPr>
      </w:pPr>
    </w:p>
    <w:p w:rsidR="00777372" w:rsidRPr="005F512F" w:rsidRDefault="00777372" w:rsidP="00777372">
      <w:pPr>
        <w:rPr>
          <w:rFonts w:ascii="Bodoni MT" w:hAnsi="Bodoni MT"/>
        </w:rPr>
      </w:pPr>
      <w:r w:rsidRPr="005F512F">
        <w:rPr>
          <w:rFonts w:ascii="Bodoni MT" w:hAnsi="Bodoni MT"/>
        </w:rPr>
        <w:t xml:space="preserve">À partir de 2001, la recherche scénographique de Jordi </w:t>
      </w:r>
      <w:proofErr w:type="spellStart"/>
      <w:r w:rsidRPr="005F512F">
        <w:rPr>
          <w:rFonts w:ascii="Bodoni MT" w:hAnsi="Bodoni MT"/>
        </w:rPr>
        <w:t>Colomer</w:t>
      </w:r>
      <w:proofErr w:type="spellEnd"/>
      <w:r w:rsidRPr="005F512F">
        <w:rPr>
          <w:rFonts w:ascii="Bodoni MT" w:hAnsi="Bodoni MT"/>
        </w:rPr>
        <w:t xml:space="preserve"> s’ouvre à l’espace urbain, explorant les divers scénarios de la vie sociale (quartiers, routes, terrasses...) et son </w:t>
      </w:r>
      <w:proofErr w:type="spellStart"/>
      <w:r w:rsidRPr="005F512F">
        <w:rPr>
          <w:rFonts w:ascii="Bodoni MT" w:hAnsi="Bodoni MT"/>
        </w:rPr>
        <w:t>complementaire</w:t>
      </w:r>
      <w:proofErr w:type="spellEnd"/>
      <w:r w:rsidRPr="005F512F">
        <w:rPr>
          <w:rFonts w:ascii="Bodoni MT" w:hAnsi="Bodoni MT"/>
        </w:rPr>
        <w:t xml:space="preserve"> le </w:t>
      </w:r>
      <w:proofErr w:type="spellStart"/>
      <w:proofErr w:type="gramStart"/>
      <w:r w:rsidRPr="005F512F">
        <w:rPr>
          <w:rFonts w:ascii="Bodoni MT" w:hAnsi="Bodoni MT"/>
        </w:rPr>
        <w:t>desert</w:t>
      </w:r>
      <w:proofErr w:type="spellEnd"/>
      <w:r w:rsidRPr="005F512F">
        <w:rPr>
          <w:rFonts w:ascii="Bodoni MT" w:hAnsi="Bodoni MT"/>
        </w:rPr>
        <w:t xml:space="preserve"> .</w:t>
      </w:r>
      <w:proofErr w:type="gramEnd"/>
      <w:r w:rsidRPr="005F512F">
        <w:rPr>
          <w:rFonts w:ascii="Bodoni MT" w:hAnsi="Bodoni MT"/>
        </w:rPr>
        <w:t xml:space="preserve"> Cette étape de son travail est caractérisée par les voyages, C’est l’époque, parmi de nombreuses autres œuvres, d’</w:t>
      </w:r>
      <w:proofErr w:type="spellStart"/>
      <w:r w:rsidRPr="005F512F">
        <w:rPr>
          <w:rFonts w:ascii="Bodoni MT" w:hAnsi="Bodoni MT"/>
        </w:rPr>
        <w:t>Anarchitekton</w:t>
      </w:r>
      <w:proofErr w:type="spellEnd"/>
      <w:r w:rsidRPr="005F512F">
        <w:rPr>
          <w:rFonts w:ascii="Bodoni MT" w:hAnsi="Bodoni MT"/>
        </w:rPr>
        <w:t xml:space="preserve"> (2002- 2004), un projet itinérant parcourant quatre villes (Barcelone, Bucarest, Brasilia, Osaka), de No? Future! (tournée au Havre, 2004, </w:t>
      </w:r>
      <w:proofErr w:type="spellStart"/>
      <w:r w:rsidRPr="005F512F">
        <w:rPr>
          <w:rFonts w:ascii="Bodoni MT" w:hAnsi="Bodoni MT"/>
        </w:rPr>
        <w:t>reactivée</w:t>
      </w:r>
      <w:proofErr w:type="spellEnd"/>
      <w:r w:rsidRPr="005F512F">
        <w:rPr>
          <w:rFonts w:ascii="Bodoni MT" w:hAnsi="Bodoni MT"/>
        </w:rPr>
        <w:t xml:space="preserve"> pour Manifesta X à St. </w:t>
      </w:r>
      <w:proofErr w:type="spellStart"/>
      <w:r w:rsidRPr="005F512F">
        <w:rPr>
          <w:rFonts w:ascii="Bodoni MT" w:hAnsi="Bodoni MT"/>
        </w:rPr>
        <w:t>Petersbourg</w:t>
      </w:r>
      <w:proofErr w:type="spellEnd"/>
      <w:r w:rsidRPr="005F512F">
        <w:rPr>
          <w:rFonts w:ascii="Bodoni MT" w:hAnsi="Bodoni MT"/>
        </w:rPr>
        <w:t xml:space="preserve">, Russie, 2014), </w:t>
      </w:r>
      <w:proofErr w:type="spellStart"/>
      <w:r w:rsidRPr="005F512F">
        <w:rPr>
          <w:rFonts w:ascii="Bodoni MT" w:hAnsi="Bodoni MT"/>
        </w:rPr>
        <w:t>Arabian</w:t>
      </w:r>
      <w:proofErr w:type="spellEnd"/>
      <w:r w:rsidRPr="005F512F">
        <w:rPr>
          <w:rFonts w:ascii="Bodoni MT" w:hAnsi="Bodoni MT"/>
        </w:rPr>
        <w:t xml:space="preserve"> Stars (2005) tourné au </w:t>
      </w:r>
      <w:proofErr w:type="spellStart"/>
      <w:r w:rsidRPr="005F512F">
        <w:rPr>
          <w:rFonts w:ascii="Bodoni MT" w:hAnsi="Bodoni MT"/>
        </w:rPr>
        <w:t>Yemen</w:t>
      </w:r>
      <w:proofErr w:type="spellEnd"/>
      <w:r w:rsidRPr="005F512F">
        <w:rPr>
          <w:rFonts w:ascii="Bodoni MT" w:hAnsi="Bodoni MT"/>
        </w:rPr>
        <w:t xml:space="preserve">, ou de </w:t>
      </w:r>
      <w:proofErr w:type="spellStart"/>
      <w:r w:rsidRPr="005F512F">
        <w:rPr>
          <w:rFonts w:ascii="Bodoni MT" w:hAnsi="Bodoni MT"/>
        </w:rPr>
        <w:t>Cinecito</w:t>
      </w:r>
      <w:proofErr w:type="spellEnd"/>
      <w:r w:rsidRPr="005F512F">
        <w:rPr>
          <w:rFonts w:ascii="Bodoni MT" w:hAnsi="Bodoni MT"/>
        </w:rPr>
        <w:t xml:space="preserve"> (La Havane, 2006), ou encore En la Pampa (réalisée dans le désert d’Atacama, Chili, 2008), </w:t>
      </w:r>
      <w:proofErr w:type="spellStart"/>
      <w:r w:rsidRPr="005F512F">
        <w:rPr>
          <w:rFonts w:ascii="Bodoni MT" w:hAnsi="Bodoni MT"/>
        </w:rPr>
        <w:t>Avenida</w:t>
      </w:r>
      <w:proofErr w:type="spellEnd"/>
      <w:r w:rsidRPr="005F512F">
        <w:rPr>
          <w:rFonts w:ascii="Bodoni MT" w:hAnsi="Bodoni MT"/>
        </w:rPr>
        <w:t xml:space="preserve"> </w:t>
      </w:r>
      <w:proofErr w:type="spellStart"/>
      <w:r w:rsidRPr="005F512F">
        <w:rPr>
          <w:rFonts w:ascii="Bodoni MT" w:hAnsi="Bodoni MT"/>
        </w:rPr>
        <w:t>Ixtapaluca</w:t>
      </w:r>
      <w:proofErr w:type="spellEnd"/>
      <w:r w:rsidRPr="005F512F">
        <w:rPr>
          <w:rFonts w:ascii="Bodoni MT" w:hAnsi="Bodoni MT"/>
        </w:rPr>
        <w:t xml:space="preserve"> (</w:t>
      </w:r>
      <w:proofErr w:type="spellStart"/>
      <w:r w:rsidRPr="005F512F">
        <w:rPr>
          <w:rFonts w:ascii="Bodoni MT" w:hAnsi="Bodoni MT"/>
        </w:rPr>
        <w:t>houses</w:t>
      </w:r>
      <w:proofErr w:type="spellEnd"/>
      <w:r w:rsidRPr="005F512F">
        <w:rPr>
          <w:rFonts w:ascii="Bodoni MT" w:hAnsi="Bodoni MT"/>
        </w:rPr>
        <w:t xml:space="preserve"> for Mexico, 2009), The Istanbul </w:t>
      </w:r>
      <w:proofErr w:type="spellStart"/>
      <w:r w:rsidRPr="005F512F">
        <w:rPr>
          <w:rFonts w:ascii="Bodoni MT" w:hAnsi="Bodoni MT"/>
        </w:rPr>
        <w:t>Map</w:t>
      </w:r>
      <w:proofErr w:type="spellEnd"/>
      <w:r w:rsidRPr="005F512F">
        <w:rPr>
          <w:rFonts w:ascii="Bodoni MT" w:hAnsi="Bodoni MT"/>
        </w:rPr>
        <w:t xml:space="preserve"> (Istanbul, 2010), ainsi que la trilogie newyorkaise « </w:t>
      </w:r>
      <w:proofErr w:type="spellStart"/>
      <w:r w:rsidRPr="005F512F">
        <w:rPr>
          <w:rFonts w:ascii="Bodoni MT" w:hAnsi="Bodoni MT"/>
        </w:rPr>
        <w:t>What</w:t>
      </w:r>
      <w:proofErr w:type="spellEnd"/>
      <w:r w:rsidRPr="005F512F">
        <w:rPr>
          <w:rFonts w:ascii="Bodoni MT" w:hAnsi="Bodoni MT"/>
        </w:rPr>
        <w:t xml:space="preserve"> </w:t>
      </w:r>
      <w:proofErr w:type="spellStart"/>
      <w:r w:rsidRPr="005F512F">
        <w:rPr>
          <w:rFonts w:ascii="Bodoni MT" w:hAnsi="Bodoni MT"/>
        </w:rPr>
        <w:t>will</w:t>
      </w:r>
      <w:proofErr w:type="spellEnd"/>
      <w:r w:rsidRPr="005F512F">
        <w:rPr>
          <w:rFonts w:ascii="Bodoni MT" w:hAnsi="Bodoni MT"/>
        </w:rPr>
        <w:t xml:space="preserve"> come » (2010) qui visite Coop City dans le Bronx, </w:t>
      </w:r>
      <w:proofErr w:type="spellStart"/>
      <w:r w:rsidRPr="005F512F">
        <w:rPr>
          <w:rFonts w:ascii="Bodoni MT" w:hAnsi="Bodoni MT"/>
        </w:rPr>
        <w:t>Levittown</w:t>
      </w:r>
      <w:proofErr w:type="spellEnd"/>
      <w:r w:rsidRPr="005F512F">
        <w:rPr>
          <w:rFonts w:ascii="Bodoni MT" w:hAnsi="Bodoni MT"/>
        </w:rPr>
        <w:t xml:space="preserve"> et The </w:t>
      </w:r>
      <w:proofErr w:type="spellStart"/>
      <w:r w:rsidRPr="005F512F">
        <w:rPr>
          <w:rFonts w:ascii="Bodoni MT" w:hAnsi="Bodoni MT"/>
        </w:rPr>
        <w:t>Hamptons</w:t>
      </w:r>
      <w:proofErr w:type="spellEnd"/>
      <w:r w:rsidRPr="005F512F">
        <w:rPr>
          <w:rFonts w:ascii="Bodoni MT" w:hAnsi="Bodoni MT"/>
        </w:rPr>
        <w:t>, Crier sur les toits, (2011) ainsi que Medina-</w:t>
      </w:r>
      <w:proofErr w:type="spellStart"/>
      <w:r w:rsidRPr="005F512F">
        <w:rPr>
          <w:rFonts w:ascii="Bodoni MT" w:hAnsi="Bodoni MT"/>
        </w:rPr>
        <w:t>Parkour</w:t>
      </w:r>
      <w:proofErr w:type="spellEnd"/>
      <w:r w:rsidRPr="005F512F">
        <w:rPr>
          <w:rFonts w:ascii="Bodoni MT" w:hAnsi="Bodoni MT"/>
        </w:rPr>
        <w:t xml:space="preserve"> (</w:t>
      </w:r>
      <w:proofErr w:type="spellStart"/>
      <w:r w:rsidRPr="005F512F">
        <w:rPr>
          <w:rFonts w:ascii="Bodoni MT" w:hAnsi="Bodoni MT"/>
        </w:rPr>
        <w:t>Tetouan</w:t>
      </w:r>
      <w:proofErr w:type="spellEnd"/>
      <w:r w:rsidRPr="005F512F">
        <w:rPr>
          <w:rFonts w:ascii="Bodoni MT" w:hAnsi="Bodoni MT"/>
        </w:rPr>
        <w:t xml:space="preserve">, Maroc, 2013) et </w:t>
      </w:r>
      <w:proofErr w:type="spellStart"/>
      <w:r w:rsidRPr="005F512F">
        <w:rPr>
          <w:rFonts w:ascii="Bodoni MT" w:hAnsi="Bodoni MT"/>
        </w:rPr>
        <w:t>Sjobadet</w:t>
      </w:r>
      <w:proofErr w:type="spellEnd"/>
      <w:r w:rsidRPr="005F512F">
        <w:rPr>
          <w:rFonts w:ascii="Bodoni MT" w:hAnsi="Bodoni MT"/>
        </w:rPr>
        <w:t xml:space="preserve"> Alphabet (Trondheim, Norvège, 2014). Dans ces œuvres-voyages la thématique du déplacement revient en leitmotiv et l’action isolée d’un personnage condense la réflexion (teintée souvent d’humour absurde) sur les possibilités de survie poétique qu’offre la métropole contemporaine.</w:t>
      </w:r>
    </w:p>
    <w:p w:rsidR="00777372" w:rsidRPr="005F512F" w:rsidRDefault="00777372" w:rsidP="00777372">
      <w:pPr>
        <w:rPr>
          <w:rFonts w:ascii="Bodoni MT" w:hAnsi="Bodoni MT"/>
        </w:rPr>
      </w:pPr>
    </w:p>
    <w:p w:rsidR="00777372" w:rsidRPr="005F512F" w:rsidRDefault="00777372" w:rsidP="00777372">
      <w:pPr>
        <w:rPr>
          <w:rFonts w:ascii="Bodoni MT" w:hAnsi="Bodoni MT"/>
        </w:rPr>
      </w:pPr>
      <w:r w:rsidRPr="005F512F">
        <w:rPr>
          <w:rFonts w:ascii="Bodoni MT" w:hAnsi="Bodoni MT"/>
        </w:rPr>
        <w:t xml:space="preserve">Les travaux les plus récents présentent les multiples facettes de l’utopie, de la </w:t>
      </w:r>
      <w:proofErr w:type="spellStart"/>
      <w:r w:rsidRPr="005F512F">
        <w:rPr>
          <w:rFonts w:ascii="Bodoni MT" w:hAnsi="Bodoni MT"/>
        </w:rPr>
        <w:t>dystopie</w:t>
      </w:r>
      <w:proofErr w:type="spellEnd"/>
      <w:r w:rsidRPr="005F512F">
        <w:rPr>
          <w:rFonts w:ascii="Bodoni MT" w:hAnsi="Bodoni MT"/>
        </w:rPr>
        <w:t xml:space="preserve">, et de leurs rapports avec la fiction. Dans l’Avenir 2010, nous suivons un groupe singulier de </w:t>
      </w:r>
      <w:proofErr w:type="spellStart"/>
      <w:r w:rsidRPr="005F512F">
        <w:rPr>
          <w:rFonts w:ascii="Bodoni MT" w:hAnsi="Bodoni MT"/>
        </w:rPr>
        <w:t>pioniers</w:t>
      </w:r>
      <w:proofErr w:type="spellEnd"/>
      <w:r w:rsidRPr="005F512F">
        <w:rPr>
          <w:rFonts w:ascii="Bodoni MT" w:hAnsi="Bodoni MT"/>
        </w:rPr>
        <w:t xml:space="preserve">, dans une libre interprétation du projet des Phalanstères de Charles Fourier. « </w:t>
      </w:r>
      <w:proofErr w:type="spellStart"/>
      <w:r w:rsidRPr="005F512F">
        <w:rPr>
          <w:rFonts w:ascii="Bodoni MT" w:hAnsi="Bodoni MT"/>
        </w:rPr>
        <w:t>Prohibido</w:t>
      </w:r>
      <w:proofErr w:type="spellEnd"/>
      <w:r w:rsidRPr="005F512F">
        <w:rPr>
          <w:rFonts w:ascii="Bodoni MT" w:hAnsi="Bodoni MT"/>
        </w:rPr>
        <w:t xml:space="preserve"> </w:t>
      </w:r>
      <w:proofErr w:type="spellStart"/>
      <w:r w:rsidRPr="005F512F">
        <w:rPr>
          <w:rFonts w:ascii="Bodoni MT" w:hAnsi="Bodoni MT"/>
        </w:rPr>
        <w:t>cantar</w:t>
      </w:r>
      <w:proofErr w:type="spellEnd"/>
      <w:r w:rsidRPr="005F512F">
        <w:rPr>
          <w:rFonts w:ascii="Bodoni MT" w:hAnsi="Bodoni MT"/>
        </w:rPr>
        <w:t xml:space="preserve">/No </w:t>
      </w:r>
      <w:proofErr w:type="spellStart"/>
      <w:r w:rsidRPr="005F512F">
        <w:rPr>
          <w:rFonts w:ascii="Bodoni MT" w:hAnsi="Bodoni MT"/>
        </w:rPr>
        <w:t>singing</w:t>
      </w:r>
      <w:proofErr w:type="spellEnd"/>
      <w:r w:rsidRPr="005F512F">
        <w:rPr>
          <w:rFonts w:ascii="Bodoni MT" w:hAnsi="Bodoni MT"/>
        </w:rPr>
        <w:t xml:space="preserve"> » 2012 superpose villes imaginaires et projets non réalisés. Ayant en commun le geste fondateur d’une ville, elle évoque en même temps des projets mégalomanes de villes casino dans </w:t>
      </w:r>
      <w:proofErr w:type="gramStart"/>
      <w:r w:rsidRPr="005F512F">
        <w:rPr>
          <w:rFonts w:ascii="Bodoni MT" w:hAnsi="Bodoni MT"/>
        </w:rPr>
        <w:t>l' Espagne</w:t>
      </w:r>
      <w:proofErr w:type="gramEnd"/>
      <w:r w:rsidRPr="005F512F">
        <w:rPr>
          <w:rFonts w:ascii="Bodoni MT" w:hAnsi="Bodoni MT"/>
        </w:rPr>
        <w:t xml:space="preserve"> en crise (comme </w:t>
      </w:r>
      <w:proofErr w:type="spellStart"/>
      <w:r w:rsidRPr="005F512F">
        <w:rPr>
          <w:rFonts w:ascii="Bodoni MT" w:hAnsi="Bodoni MT"/>
        </w:rPr>
        <w:t>Gran</w:t>
      </w:r>
      <w:proofErr w:type="spellEnd"/>
      <w:r w:rsidRPr="005F512F">
        <w:rPr>
          <w:rFonts w:ascii="Bodoni MT" w:hAnsi="Bodoni MT"/>
        </w:rPr>
        <w:t xml:space="preserve"> escala ou </w:t>
      </w:r>
      <w:proofErr w:type="spellStart"/>
      <w:r w:rsidRPr="005F512F">
        <w:rPr>
          <w:rFonts w:ascii="Bodoni MT" w:hAnsi="Bodoni MT"/>
        </w:rPr>
        <w:t>Eurovegas</w:t>
      </w:r>
      <w:proofErr w:type="spellEnd"/>
      <w:r w:rsidRPr="005F512F">
        <w:rPr>
          <w:rFonts w:ascii="Bodoni MT" w:hAnsi="Bodoni MT"/>
        </w:rPr>
        <w:t xml:space="preserve">) et la ville de </w:t>
      </w:r>
      <w:proofErr w:type="spellStart"/>
      <w:r w:rsidRPr="005F512F">
        <w:rPr>
          <w:rFonts w:ascii="Bodoni MT" w:hAnsi="Bodoni MT"/>
        </w:rPr>
        <w:t>Mahagonny</w:t>
      </w:r>
      <w:proofErr w:type="spellEnd"/>
      <w:r w:rsidRPr="005F512F">
        <w:rPr>
          <w:rFonts w:ascii="Bodoni MT" w:hAnsi="Bodoni MT"/>
        </w:rPr>
        <w:t xml:space="preserve"> décrite par </w:t>
      </w:r>
      <w:proofErr w:type="spellStart"/>
      <w:r w:rsidRPr="005F512F">
        <w:rPr>
          <w:rFonts w:ascii="Bodoni MT" w:hAnsi="Bodoni MT"/>
        </w:rPr>
        <w:t>Bertoltd</w:t>
      </w:r>
      <w:proofErr w:type="spellEnd"/>
      <w:r w:rsidRPr="005F512F">
        <w:rPr>
          <w:rFonts w:ascii="Bodoni MT" w:hAnsi="Bodoni MT"/>
        </w:rPr>
        <w:t xml:space="preserve"> Brecht au moment où Las Vegas commençait à prendre forme au milieu du désert. La Soupe </w:t>
      </w:r>
      <w:proofErr w:type="spellStart"/>
      <w:r w:rsidRPr="005F512F">
        <w:rPr>
          <w:rFonts w:ascii="Bodoni MT" w:hAnsi="Bodoni MT"/>
        </w:rPr>
        <w:t>Americaine</w:t>
      </w:r>
      <w:proofErr w:type="spellEnd"/>
      <w:r w:rsidRPr="005F512F">
        <w:rPr>
          <w:rFonts w:ascii="Bodoni MT" w:hAnsi="Bodoni MT"/>
        </w:rPr>
        <w:t xml:space="preserve"> / The American </w:t>
      </w:r>
      <w:proofErr w:type="spellStart"/>
      <w:r w:rsidRPr="005F512F">
        <w:rPr>
          <w:rFonts w:ascii="Bodoni MT" w:hAnsi="Bodoni MT"/>
        </w:rPr>
        <w:t>Soup</w:t>
      </w:r>
      <w:proofErr w:type="spellEnd"/>
      <w:r w:rsidRPr="005F512F">
        <w:rPr>
          <w:rFonts w:ascii="Bodoni MT" w:hAnsi="Bodoni MT"/>
        </w:rPr>
        <w:t xml:space="preserve">, </w:t>
      </w:r>
      <w:proofErr w:type="spellStart"/>
      <w:r w:rsidRPr="005F512F">
        <w:rPr>
          <w:rFonts w:ascii="Bodoni MT" w:hAnsi="Bodoni MT"/>
        </w:rPr>
        <w:t>autor</w:t>
      </w:r>
      <w:proofErr w:type="spellEnd"/>
      <w:r w:rsidRPr="005F512F">
        <w:rPr>
          <w:rFonts w:ascii="Bodoni MT" w:hAnsi="Bodoni MT"/>
        </w:rPr>
        <w:t xml:space="preserve"> des habitats provisoires de la post-guerre (Normandie, 2013) ou The </w:t>
      </w:r>
      <w:proofErr w:type="spellStart"/>
      <w:r w:rsidRPr="005F512F">
        <w:rPr>
          <w:rFonts w:ascii="Bodoni MT" w:hAnsi="Bodoni MT"/>
        </w:rPr>
        <w:lastRenderedPageBreak/>
        <w:t>Svartlamon</w:t>
      </w:r>
      <w:proofErr w:type="spellEnd"/>
      <w:r w:rsidRPr="005F512F">
        <w:rPr>
          <w:rFonts w:ascii="Bodoni MT" w:hAnsi="Bodoni MT"/>
        </w:rPr>
        <w:t xml:space="preserve"> Parade (Trondheim, Norvège, 2014) incorporent des images d'archives, qui survivent dans quelque repli de l’imaginaire le plus proche, pour les </w:t>
      </w:r>
      <w:proofErr w:type="spellStart"/>
      <w:r w:rsidRPr="005F512F">
        <w:rPr>
          <w:rFonts w:ascii="Bodoni MT" w:hAnsi="Bodoni MT"/>
        </w:rPr>
        <w:t>reactiver</w:t>
      </w:r>
      <w:proofErr w:type="spellEnd"/>
      <w:r w:rsidRPr="005F512F">
        <w:rPr>
          <w:rFonts w:ascii="Bodoni MT" w:hAnsi="Bodoni MT"/>
        </w:rPr>
        <w:t xml:space="preserve"> et mettre le présent dans une position critique.</w:t>
      </w:r>
    </w:p>
    <w:p w:rsidR="00777372" w:rsidRPr="00777372" w:rsidRDefault="00777372" w:rsidP="00777372">
      <w:pPr>
        <w:rPr>
          <w:rFonts w:ascii="Bodoni MT" w:hAnsi="Bodoni MT"/>
        </w:rPr>
      </w:pPr>
    </w:p>
    <w:p w:rsidR="00777372" w:rsidRDefault="00777372" w:rsidP="00777372">
      <w:pPr>
        <w:rPr>
          <w:rFonts w:ascii="Bodoni MT" w:hAnsi="Bodoni MT"/>
        </w:rPr>
      </w:pPr>
    </w:p>
    <w:p w:rsidR="00E91DE4" w:rsidRPr="00E91DE4" w:rsidRDefault="00E91DE4" w:rsidP="009B30BD">
      <w:pPr>
        <w:rPr>
          <w:i/>
          <w:vertAlign w:val="superscript"/>
        </w:rPr>
      </w:pPr>
      <w:r w:rsidRPr="00E91DE4">
        <w:rPr>
          <w:rFonts w:ascii="Bodoni MT" w:hAnsi="Bodoni MT"/>
          <w:i/>
        </w:rPr>
        <w:t>NO FUTUR</w:t>
      </w:r>
      <w:r w:rsidR="00041B73">
        <w:rPr>
          <w:rFonts w:ascii="Bodoni MT" w:hAnsi="Bodoni MT"/>
          <w:i/>
        </w:rPr>
        <w:t xml:space="preserve">  Installation</w:t>
      </w:r>
      <w:r w:rsidR="005F512F">
        <w:rPr>
          <w:rFonts w:ascii="Bodoni MT" w:hAnsi="Bodoni MT"/>
          <w:i/>
        </w:rPr>
        <w:t>,</w:t>
      </w:r>
      <w:r w:rsidR="00041B73">
        <w:rPr>
          <w:rFonts w:ascii="Bodoni MT" w:hAnsi="Bodoni MT"/>
          <w:i/>
        </w:rPr>
        <w:t xml:space="preserve"> vidéo et salle de projection</w:t>
      </w:r>
    </w:p>
    <w:p w:rsidR="009B30BD" w:rsidRDefault="00E91DE4" w:rsidP="009B30BD">
      <w:pPr>
        <w:rPr>
          <w:rFonts w:ascii="Bodoni MT" w:hAnsi="Bodoni MT"/>
          <w:i/>
          <w:vertAlign w:val="superscript"/>
        </w:rPr>
      </w:pPr>
      <w:r>
        <w:rPr>
          <w:noProof/>
          <w:color w:val="0000FF"/>
          <w:lang w:eastAsia="fr-FR"/>
        </w:rPr>
        <w:drawing>
          <wp:inline distT="0" distB="0" distL="0" distR="0" wp14:anchorId="368C6D8D" wp14:editId="44538454">
            <wp:extent cx="4286250" cy="2857500"/>
            <wp:effectExtent l="0" t="0" r="0" b="0"/>
            <wp:docPr id="2" name="Image 2" descr="http://www.jordicolomer.com/userfiles/image/no%20future/no_futur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ordicolomer.com/userfiles/image/no%20future/no_future.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E91DE4" w:rsidRDefault="00E91DE4" w:rsidP="009B30BD">
      <w:pPr>
        <w:rPr>
          <w:rFonts w:ascii="Bodoni MT" w:hAnsi="Bodoni MT"/>
          <w:i/>
          <w:vertAlign w:val="superscript"/>
        </w:rPr>
      </w:pPr>
    </w:p>
    <w:p w:rsidR="005F512F" w:rsidRPr="005F512F" w:rsidRDefault="005F512F" w:rsidP="005F512F">
      <w:pPr>
        <w:rPr>
          <w:rFonts w:ascii="Bodoni MT" w:hAnsi="Bodoni MT"/>
        </w:rPr>
      </w:pPr>
      <w:r w:rsidRPr="005F512F">
        <w:rPr>
          <w:rFonts w:ascii="Bodoni MT" w:hAnsi="Bodoni MT"/>
        </w:rPr>
        <w:t>Une voiture noire roule à la nuit tombante sur une voie rapide; accrochée sur son toit, une enseigne lumineuse clignotante, semblable à celle d’un cirque ou d’un casino, questionne et répond, sans pour autant conclure: «No? Future!». À l’aube, elle</w:t>
      </w:r>
      <w:r w:rsidRPr="005F512F">
        <w:rPr>
          <w:rFonts w:ascii="Bodoni MT" w:hAnsi="Bodoni MT"/>
        </w:rPr>
        <w:t xml:space="preserve"> s’arrête dans le centre-ville. </w:t>
      </w:r>
      <w:r w:rsidRPr="005F512F">
        <w:rPr>
          <w:rFonts w:ascii="Bodoni MT" w:hAnsi="Bodoni MT"/>
        </w:rPr>
        <w:t xml:space="preserve">La conductrice, aux yeux très maquillés et vêtue d’une veste militaire, en sort et se met à marcher dans une avenue principale, au rythme d’un tambour qu’elle délaisse parfois pour sonner aux interphones. Aucune réponse. La ville dort encore, malgré le tapage. La jeune femme continue de marcher en cadence ; un battement impétueux parfois scandé de cris. Elle boucle son parcours en rejoignant la voiture, monte sur le capot et tambourine encore. Quelques badauds, déconcertés ou impassibles, la regardent, avant qu’elle ne reprenne enfin le volant, </w:t>
      </w:r>
      <w:r w:rsidRPr="005F512F">
        <w:rPr>
          <w:rFonts w:ascii="Bodoni MT" w:hAnsi="Bodoni MT"/>
        </w:rPr>
        <w:t xml:space="preserve">peut-être vers une autre ville. </w:t>
      </w:r>
      <w:r w:rsidRPr="005F512F">
        <w:rPr>
          <w:rFonts w:ascii="Bodoni MT" w:hAnsi="Bodoni MT"/>
        </w:rPr>
        <w:t xml:space="preserve">No Future, écho de </w:t>
      </w:r>
      <w:proofErr w:type="spellStart"/>
      <w:r w:rsidRPr="005F512F">
        <w:rPr>
          <w:rFonts w:ascii="Bodoni MT" w:hAnsi="Bodoni MT"/>
        </w:rPr>
        <w:t>Fuegogratis</w:t>
      </w:r>
      <w:proofErr w:type="spellEnd"/>
      <w:r w:rsidRPr="005F512F">
        <w:rPr>
          <w:rFonts w:ascii="Bodoni MT" w:hAnsi="Bodoni MT"/>
        </w:rPr>
        <w:t xml:space="preserve"> où une signalétique brillante voisinait avec une étrange voiture, est tout aussi équivoque. La devise, rendue célèbre par les </w:t>
      </w:r>
      <w:proofErr w:type="spellStart"/>
      <w:r w:rsidRPr="005F512F">
        <w:rPr>
          <w:rFonts w:ascii="Bodoni MT" w:hAnsi="Bodoni MT"/>
        </w:rPr>
        <w:t>Sex</w:t>
      </w:r>
      <w:proofErr w:type="spellEnd"/>
      <w:r w:rsidRPr="005F512F">
        <w:rPr>
          <w:rFonts w:ascii="Bodoni MT" w:hAnsi="Bodoni MT"/>
        </w:rPr>
        <w:t xml:space="preserve"> </w:t>
      </w:r>
      <w:proofErr w:type="spellStart"/>
      <w:r w:rsidRPr="005F512F">
        <w:rPr>
          <w:rFonts w:ascii="Bodoni MT" w:hAnsi="Bodoni MT"/>
        </w:rPr>
        <w:t>Pistols</w:t>
      </w:r>
      <w:proofErr w:type="spellEnd"/>
      <w:r w:rsidRPr="005F512F">
        <w:rPr>
          <w:rFonts w:ascii="Bodoni MT" w:hAnsi="Bodoni MT"/>
        </w:rPr>
        <w:t xml:space="preserve">, est ici transformée, par les signes de ponctuation, en un dialogue qui contrefait jusqu’à l’absurde le langage publicitaire, ou signifie au contraire une insoumission qui échappe à tout discours. Des registres de parole différents, en partie contradictoires, se superposent: le boniment de foire, le matraquage commercial, la proclamation officielle, le slogan de manifestation, le commandement </w:t>
      </w:r>
      <w:r w:rsidRPr="005F512F">
        <w:rPr>
          <w:rFonts w:ascii="Bodoni MT" w:hAnsi="Bodoni MT"/>
        </w:rPr>
        <w:t xml:space="preserve">militaire, le prêche religieux. </w:t>
      </w:r>
      <w:r w:rsidRPr="005F512F">
        <w:rPr>
          <w:rFonts w:ascii="Bodoni MT" w:hAnsi="Bodoni MT"/>
        </w:rPr>
        <w:t>Militante d’une cause perdue, annonceur sans public ou personnage de carnaval esseulé, l’héroïne pourrait être une Jeanne d’Arc ou une Mère Courage des temps modernes. Même si son geste suscite peu de réactions, il vaut d’abord pour lui-même, comme un acte gratuit mais déterminé, qui brise le silence.</w:t>
      </w:r>
    </w:p>
    <w:p w:rsidR="005F512F" w:rsidRPr="005F512F" w:rsidRDefault="005F512F" w:rsidP="005F512F">
      <w:pPr>
        <w:rPr>
          <w:rFonts w:ascii="Bodoni MT" w:hAnsi="Bodoni MT"/>
        </w:rPr>
      </w:pPr>
      <w:r w:rsidRPr="005F512F">
        <w:rPr>
          <w:rFonts w:ascii="Bodoni MT" w:hAnsi="Bodoni MT"/>
        </w:rPr>
        <w:lastRenderedPageBreak/>
        <w:t>Tournée au Havre – ville au centre reconstruit après-guerre par Auguste Perret –, No Future est présentée dans une petite pièce carrée construite en carton, sur lequel le film est directement projeté, et à laquelle on accède par une porte étroite grossièrement découpée.</w:t>
      </w:r>
    </w:p>
    <w:p w:rsidR="005F512F" w:rsidRPr="005F512F" w:rsidRDefault="005F512F" w:rsidP="005F512F">
      <w:pPr>
        <w:rPr>
          <w:rFonts w:ascii="Bodoni MT" w:hAnsi="Bodoni MT"/>
          <w:i/>
          <w:vertAlign w:val="superscript"/>
        </w:rPr>
      </w:pPr>
    </w:p>
    <w:p w:rsidR="009B30BD" w:rsidRDefault="009B30BD" w:rsidP="009B30BD">
      <w:pPr>
        <w:rPr>
          <w:rFonts w:ascii="Bodoni MT" w:hAnsi="Bodoni MT"/>
        </w:rPr>
      </w:pPr>
    </w:p>
    <w:p w:rsidR="009B30BD" w:rsidRPr="009B30BD" w:rsidRDefault="009B30BD" w:rsidP="009B30BD">
      <w:pPr>
        <w:rPr>
          <w:rFonts w:ascii="Bodoni MT" w:hAnsi="Bodoni MT"/>
        </w:rPr>
      </w:pPr>
    </w:p>
    <w:sectPr w:rsidR="009B30BD" w:rsidRPr="009B3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BD"/>
    <w:rsid w:val="00041B73"/>
    <w:rsid w:val="000D4FEB"/>
    <w:rsid w:val="0020128E"/>
    <w:rsid w:val="005F512F"/>
    <w:rsid w:val="00777372"/>
    <w:rsid w:val="009B30BD"/>
    <w:rsid w:val="00B02910"/>
    <w:rsid w:val="00E91D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B30BD"/>
    <w:rPr>
      <w:color w:val="0000FF"/>
      <w:u w:val="single"/>
    </w:rPr>
  </w:style>
  <w:style w:type="character" w:customStyle="1" w:styleId="subtituloprojecto">
    <w:name w:val="subtituloprojecto"/>
    <w:basedOn w:val="Policepardfaut"/>
    <w:rsid w:val="00E91DE4"/>
  </w:style>
  <w:style w:type="paragraph" w:styleId="Textedebulles">
    <w:name w:val="Balloon Text"/>
    <w:basedOn w:val="Normal"/>
    <w:link w:val="TextedebullesCar"/>
    <w:uiPriority w:val="99"/>
    <w:semiHidden/>
    <w:unhideWhenUsed/>
    <w:rsid w:val="00E91D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B30BD"/>
    <w:rPr>
      <w:color w:val="0000FF"/>
      <w:u w:val="single"/>
    </w:rPr>
  </w:style>
  <w:style w:type="character" w:customStyle="1" w:styleId="subtituloprojecto">
    <w:name w:val="subtituloprojecto"/>
    <w:basedOn w:val="Policepardfaut"/>
    <w:rsid w:val="00E91DE4"/>
  </w:style>
  <w:style w:type="paragraph" w:styleId="Textedebulles">
    <w:name w:val="Balloon Text"/>
    <w:basedOn w:val="Normal"/>
    <w:link w:val="TextedebullesCar"/>
    <w:uiPriority w:val="99"/>
    <w:semiHidden/>
    <w:unhideWhenUsed/>
    <w:rsid w:val="00E91D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C3%A9vrier_19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23_f%C3%A9vrie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r.wikipedia.org/wiki/Barcelone" TargetMode="External"/><Relationship Id="rId11" Type="http://schemas.openxmlformats.org/officeDocument/2006/relationships/image" Target="media/image1.jpeg"/><Relationship Id="rId5" Type="http://schemas.openxmlformats.org/officeDocument/2006/relationships/hyperlink" Target="https://fr.wikipedia.org/wiki/Catalogne" TargetMode="External"/><Relationship Id="rId10" Type="http://schemas.openxmlformats.org/officeDocument/2006/relationships/hyperlink" Target="http://www.jordicolomer.com/index.php?lg=3&amp;id=19&amp;prid=22&amp;PHPSESSID=ihb8je02ipbg4ldeoclik102k2" TargetMode="External"/><Relationship Id="rId4" Type="http://schemas.openxmlformats.org/officeDocument/2006/relationships/webSettings" Target="webSettings.xml"/><Relationship Id="rId9" Type="http://schemas.openxmlformats.org/officeDocument/2006/relationships/hyperlink" Target="https://fr.wikipedia.org/wiki/1962" TargetMode="Externa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7668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médiateur</dc:creator>
  <cp:lastModifiedBy>médiateur</cp:lastModifiedBy>
  <cp:revision>2</cp:revision>
  <dcterms:created xsi:type="dcterms:W3CDTF">2015-10-07T10:11:00Z</dcterms:created>
  <dcterms:modified xsi:type="dcterms:W3CDTF">2015-10-07T10:11:00Z</dcterms:modified>
</cp:coreProperties>
</file>