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C" w:rsidRDefault="001279DC" w:rsidP="001279DC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1279DC">
        <w:rPr>
          <w:color w:val="2E74B5" w:themeColor="accent1" w:themeShade="BF"/>
          <w:sz w:val="28"/>
          <w:szCs w:val="28"/>
        </w:rPr>
        <w:t>Jübgen  Habermas – L’</w:t>
      </w:r>
      <w:r>
        <w:rPr>
          <w:color w:val="2E74B5" w:themeColor="accent1" w:themeShade="BF"/>
          <w:sz w:val="28"/>
          <w:szCs w:val="28"/>
        </w:rPr>
        <w:t>espace public</w:t>
      </w:r>
    </w:p>
    <w:p w:rsidR="001279DC" w:rsidRPr="001279DC" w:rsidRDefault="001279DC" w:rsidP="001279DC">
      <w:pPr>
        <w:spacing w:after="0" w:line="240" w:lineRule="auto"/>
        <w:rPr>
          <w:color w:val="2E74B5" w:themeColor="accent1" w:themeShade="BF"/>
          <w:sz w:val="28"/>
          <w:szCs w:val="28"/>
        </w:rPr>
      </w:pPr>
      <w:r>
        <w:br/>
      </w:r>
      <w:r>
        <w:rPr>
          <w:b/>
          <w:color w:val="FF0000"/>
          <w:sz w:val="28"/>
          <w:szCs w:val="28"/>
        </w:rPr>
        <w:t>1</w:t>
      </w:r>
      <w:r w:rsidRPr="009650C0">
        <w:rPr>
          <w:b/>
          <w:color w:val="FF0000"/>
          <w:sz w:val="28"/>
          <w:szCs w:val="28"/>
        </w:rPr>
        <w:t xml:space="preserve"> : </w:t>
      </w:r>
      <w:r>
        <w:rPr>
          <w:b/>
          <w:color w:val="FF0000"/>
          <w:sz w:val="28"/>
          <w:szCs w:val="28"/>
        </w:rPr>
        <w:t>De la sphère publique bourgeoise</w:t>
      </w:r>
    </w:p>
    <w:p w:rsidR="001279DC" w:rsidRDefault="001279DC" w:rsidP="001279DC">
      <w:pPr>
        <w:spacing w:after="0" w:line="240" w:lineRule="auto"/>
      </w:pPr>
    </w:p>
    <w:p w:rsidR="001279DC" w:rsidRDefault="001279DC" w:rsidP="001279DC">
      <w:pPr>
        <w:spacing w:after="0" w:line="240" w:lineRule="auto"/>
      </w:pPr>
      <w:r>
        <w:t>Public // espace public</w:t>
      </w:r>
    </w:p>
    <w:p w:rsidR="001279DC" w:rsidRDefault="001279DC" w:rsidP="001279DC">
      <w:pPr>
        <w:spacing w:after="0" w:line="240" w:lineRule="auto"/>
      </w:pPr>
      <w:r>
        <w:t>= pluralité de signification</w:t>
      </w:r>
    </w:p>
    <w:p w:rsidR="001279DC" w:rsidRDefault="001279DC" w:rsidP="001279DC">
      <w:pPr>
        <w:spacing w:after="0" w:line="240" w:lineRule="auto"/>
      </w:pPr>
    </w:p>
    <w:p w:rsidR="001279DC" w:rsidRDefault="001279DC" w:rsidP="001279DC">
      <w:pPr>
        <w:spacing w:after="0" w:line="240" w:lineRule="auto"/>
      </w:pPr>
      <w:r>
        <w:t>Société bourgeoise industriellement avancée</w:t>
      </w:r>
    </w:p>
    <w:p w:rsidR="001279DC" w:rsidRDefault="001279DC" w:rsidP="001279DC">
      <w:pPr>
        <w:spacing w:after="0" w:line="240" w:lineRule="auto"/>
      </w:pPr>
      <w:r>
        <w:t>+ dotée d’une constitution Etat-social</w:t>
      </w:r>
    </w:p>
    <w:p w:rsidR="001279DC" w:rsidRDefault="001279DC" w:rsidP="001279DC">
      <w:pPr>
        <w:spacing w:after="0" w:line="240" w:lineRule="auto"/>
      </w:pPr>
    </w:p>
    <w:p w:rsidR="001279DC" w:rsidRDefault="001279DC" w:rsidP="001279DC">
      <w:pPr>
        <w:spacing w:after="0" w:line="240" w:lineRule="auto"/>
      </w:pPr>
      <w:r>
        <w:t>Besoins de définitions précises :</w:t>
      </w:r>
    </w:p>
    <w:p w:rsidR="001279DC" w:rsidRDefault="001279DC" w:rsidP="001279DC">
      <w:pPr>
        <w:spacing w:after="0" w:line="240" w:lineRule="auto"/>
      </w:pPr>
      <w:r>
        <w:t>Public // privé // sphère publique //opinion public</w:t>
      </w:r>
    </w:p>
    <w:p w:rsidR="001279DC" w:rsidRDefault="00BB12A7" w:rsidP="001279DC">
      <w:pPr>
        <w:spacing w:after="0" w:line="240" w:lineRule="auto"/>
      </w:pPr>
      <w:r>
        <w:t>Sont</w:t>
      </w:r>
      <w:r w:rsidR="001279DC">
        <w:t xml:space="preserve"> des termes distincts pour scientifique, politique, sociologue…</w:t>
      </w:r>
    </w:p>
    <w:p w:rsidR="001279DC" w:rsidRDefault="001279DC" w:rsidP="001279DC">
      <w:pPr>
        <w:spacing w:after="0" w:line="240" w:lineRule="auto"/>
      </w:pPr>
      <w:r>
        <w:t xml:space="preserve">&gt; </w:t>
      </w:r>
      <w:r w:rsidR="00BB12A7">
        <w:t>Em</w:t>
      </w:r>
      <w:bookmarkStart w:id="0" w:name="_GoBack"/>
      <w:bookmarkEnd w:id="0"/>
      <w:r w:rsidR="00BB12A7">
        <w:t>ployés</w:t>
      </w:r>
      <w:r>
        <w:t xml:space="preserve"> mass média &gt; jargon bureaucratique</w:t>
      </w:r>
    </w:p>
    <w:p w:rsidR="001279DC" w:rsidRDefault="001279DC" w:rsidP="001279DC">
      <w:pPr>
        <w:spacing w:after="0" w:line="240" w:lineRule="auto"/>
      </w:pPr>
    </w:p>
    <w:p w:rsidR="001279DC" w:rsidRDefault="001279DC" w:rsidP="001279DC">
      <w:pPr>
        <w:spacing w:after="0" w:line="240" w:lineRule="auto"/>
      </w:pPr>
      <w:r>
        <w:t>Sociologie : discipline qui tire/besoin opinion</w:t>
      </w:r>
    </w:p>
    <w:p w:rsidR="001279DC" w:rsidRDefault="001279DC" w:rsidP="001279DC">
      <w:pPr>
        <w:spacing w:after="0" w:line="240" w:lineRule="auto"/>
      </w:pPr>
    </w:p>
    <w:p w:rsidR="001279DC" w:rsidRDefault="001279DC" w:rsidP="001279DC">
      <w:pPr>
        <w:spacing w:after="0" w:line="240" w:lineRule="auto"/>
      </w:pPr>
      <w:r>
        <w:t>Public _ qualifie lieu dont accès à tous</w:t>
      </w:r>
    </w:p>
    <w:p w:rsidR="001279DC" w:rsidRDefault="001279DC" w:rsidP="001279DC">
      <w:pPr>
        <w:spacing w:after="0" w:line="240" w:lineRule="auto"/>
      </w:pPr>
      <w:r>
        <w:t>Places ou maisons publics // bâtiments publics car institution de l’Etat.</w:t>
      </w:r>
    </w:p>
    <w:p w:rsidR="001279DC" w:rsidRDefault="001279DC" w:rsidP="001279DC">
      <w:pPr>
        <w:spacing w:after="0" w:line="240" w:lineRule="auto"/>
      </w:pPr>
    </w:p>
    <w:p w:rsidR="001279DC" w:rsidRDefault="001279DC" w:rsidP="001279DC">
      <w:pPr>
        <w:spacing w:after="0" w:line="240" w:lineRule="auto"/>
      </w:pPr>
      <w:r>
        <w:t>Etat &gt; a pouvoir « public »</w:t>
      </w:r>
    </w:p>
    <w:p w:rsidR="001279DC" w:rsidRDefault="001279DC" w:rsidP="001279DC">
      <w:pPr>
        <w:spacing w:after="0" w:line="240" w:lineRule="auto"/>
      </w:pPr>
      <w:r>
        <w:t>Il assume et se préoccupe de l’intérêt général</w:t>
      </w:r>
    </w:p>
    <w:p w:rsidR="001279DC" w:rsidRDefault="001279DC" w:rsidP="001279DC">
      <w:pPr>
        <w:spacing w:after="0" w:line="240" w:lineRule="auto"/>
      </w:pPr>
    </w:p>
    <w:p w:rsidR="001279DC" w:rsidRDefault="001279DC" w:rsidP="001279DC">
      <w:pPr>
        <w:spacing w:after="0" w:line="240" w:lineRule="auto"/>
      </w:pPr>
      <w:r>
        <w:t>« </w:t>
      </w:r>
      <w:r w:rsidR="00BB12A7">
        <w:t>Se</w:t>
      </w:r>
      <w:r>
        <w:t xml:space="preserve"> faire un nom dans le public » = reconnaissance publique</w:t>
      </w:r>
    </w:p>
    <w:p w:rsidR="001279DC" w:rsidRDefault="001279DC" w:rsidP="001279DC">
      <w:pPr>
        <w:spacing w:after="0" w:line="240" w:lineRule="auto"/>
      </w:pPr>
    </w:p>
    <w:p w:rsidR="001279DC" w:rsidRDefault="001279DC" w:rsidP="001279DC">
      <w:pPr>
        <w:spacing w:after="0" w:line="240" w:lineRule="auto"/>
      </w:pPr>
      <w:r>
        <w:t>Sphère publique = constitue une opinion publique : critique et publicité</w:t>
      </w:r>
    </w:p>
    <w:p w:rsidR="001279DC" w:rsidRDefault="001279DC" w:rsidP="001279DC">
      <w:pPr>
        <w:spacing w:after="0" w:line="240" w:lineRule="auto"/>
      </w:pPr>
    </w:p>
    <w:p w:rsidR="001279DC" w:rsidRDefault="001279DC" w:rsidP="001279DC">
      <w:pPr>
        <w:spacing w:after="0" w:line="240" w:lineRule="auto"/>
      </w:pPr>
      <w:r>
        <w:t>Publicité = de la réclame</w:t>
      </w:r>
    </w:p>
    <w:p w:rsidR="001279DC" w:rsidRDefault="001279DC" w:rsidP="001279DC">
      <w:pPr>
        <w:spacing w:after="0" w:line="240" w:lineRule="auto"/>
      </w:pPr>
    </w:p>
    <w:p w:rsidR="001279DC" w:rsidRDefault="001279DC" w:rsidP="001279DC">
      <w:pPr>
        <w:spacing w:after="0" w:line="240" w:lineRule="auto"/>
      </w:pPr>
      <w:r>
        <w:t>XVIIIe en Allemagne, substantif « publicité »</w:t>
      </w:r>
    </w:p>
    <w:p w:rsidR="001279DC" w:rsidRDefault="001279DC" w:rsidP="001279DC">
      <w:pPr>
        <w:spacing w:after="0" w:line="240" w:lineRule="auto"/>
      </w:pPr>
      <w:r>
        <w:t>Grec : sphère de la polis = chose commune</w:t>
      </w:r>
    </w:p>
    <w:p w:rsidR="001279DC" w:rsidRDefault="001279DC" w:rsidP="001279DC">
      <w:pPr>
        <w:spacing w:after="0" w:line="240" w:lineRule="auto"/>
      </w:pPr>
      <w:r>
        <w:t xml:space="preserve">// </w:t>
      </w:r>
      <w:r w:rsidR="00BB12A7">
        <w:t>Sphère</w:t>
      </w:r>
      <w:r>
        <w:t xml:space="preserve"> de l’</w:t>
      </w:r>
      <w:proofErr w:type="spellStart"/>
      <w:r>
        <w:t>oïkos</w:t>
      </w:r>
      <w:proofErr w:type="spellEnd"/>
      <w:r>
        <w:t> = chaque individu</w:t>
      </w:r>
    </w:p>
    <w:p w:rsidR="00BB12A7" w:rsidRDefault="00BB12A7" w:rsidP="001279DC">
      <w:pPr>
        <w:spacing w:after="0" w:line="240" w:lineRule="auto"/>
      </w:pPr>
    </w:p>
    <w:p w:rsidR="00BB12A7" w:rsidRDefault="00BB12A7" w:rsidP="001279DC">
      <w:pPr>
        <w:spacing w:after="0" w:line="240" w:lineRule="auto"/>
      </w:pPr>
      <w:r>
        <w:t>Vie publique = place du marché</w:t>
      </w:r>
    </w:p>
    <w:p w:rsidR="00BB12A7" w:rsidRDefault="00BB12A7" w:rsidP="001279DC">
      <w:pPr>
        <w:spacing w:after="0" w:line="240" w:lineRule="auto"/>
      </w:pPr>
      <w:r>
        <w:t>Sphère publique = se constitue au sein du dialogue</w:t>
      </w:r>
    </w:p>
    <w:p w:rsidR="00BB12A7" w:rsidRDefault="00BB12A7" w:rsidP="001279DC">
      <w:pPr>
        <w:spacing w:after="0" w:line="240" w:lineRule="auto"/>
      </w:pPr>
      <w:r>
        <w:t>Action menée en commun = conduite</w:t>
      </w:r>
    </w:p>
    <w:p w:rsidR="00BB12A7" w:rsidRDefault="00BB12A7" w:rsidP="001279DC">
      <w:pPr>
        <w:spacing w:after="0" w:line="240" w:lineRule="auto"/>
      </w:pPr>
    </w:p>
    <w:p w:rsidR="00BB12A7" w:rsidRDefault="00BB12A7" w:rsidP="001279DC">
      <w:pPr>
        <w:spacing w:after="0" w:line="240" w:lineRule="auto"/>
      </w:pPr>
      <w:r>
        <w:t xml:space="preserve">La position que l’on occupe en public dépend/repose sur le statut de la sphère privée </w:t>
      </w:r>
    </w:p>
    <w:p w:rsidR="00BB12A7" w:rsidRDefault="00BB12A7" w:rsidP="001279DC">
      <w:pPr>
        <w:spacing w:after="0" w:line="240" w:lineRule="auto"/>
      </w:pPr>
      <w:r>
        <w:t>= maître de maison</w:t>
      </w:r>
    </w:p>
    <w:p w:rsidR="00BB12A7" w:rsidRDefault="00BB12A7" w:rsidP="001279DC">
      <w:pPr>
        <w:spacing w:after="0" w:line="240" w:lineRule="auto"/>
      </w:pPr>
    </w:p>
    <w:p w:rsidR="00BB12A7" w:rsidRDefault="00BB12A7" w:rsidP="001279DC">
      <w:pPr>
        <w:spacing w:after="0" w:line="240" w:lineRule="auto"/>
        <w:rPr>
          <w:u w:val="single"/>
        </w:rPr>
      </w:pPr>
      <w:r>
        <w:t xml:space="preserve">Ce modèle de la sphère publique </w:t>
      </w:r>
      <w:r w:rsidRPr="00BB12A7">
        <w:rPr>
          <w:u w:val="single"/>
        </w:rPr>
        <w:t xml:space="preserve">hellénique </w:t>
      </w:r>
    </w:p>
    <w:p w:rsidR="00BB12A7" w:rsidRDefault="00BB12A7" w:rsidP="001279DC">
      <w:pPr>
        <w:spacing w:after="0" w:line="240" w:lineRule="auto"/>
        <w:rPr>
          <w:u w:val="single"/>
        </w:rPr>
      </w:pPr>
    </w:p>
    <w:p w:rsidR="00BB12A7" w:rsidRPr="00BB12A7" w:rsidRDefault="00BB12A7" w:rsidP="001279DC">
      <w:pPr>
        <w:spacing w:after="0" w:line="240" w:lineRule="auto"/>
      </w:pPr>
      <w:r w:rsidRPr="00BB12A7">
        <w:t>La Société civile _ les notions privé/public permettent de se définir politiquement</w:t>
      </w:r>
    </w:p>
    <w:p w:rsidR="00BB12A7" w:rsidRDefault="00BB12A7" w:rsidP="001279DC">
      <w:pPr>
        <w:spacing w:after="0" w:line="240" w:lineRule="auto"/>
      </w:pPr>
    </w:p>
    <w:p w:rsidR="00BB12A7" w:rsidRDefault="00BB12A7" w:rsidP="001279DC">
      <w:pPr>
        <w:spacing w:after="0" w:line="240" w:lineRule="auto"/>
      </w:pPr>
    </w:p>
    <w:p w:rsidR="00BB12A7" w:rsidRPr="00BB12A7" w:rsidRDefault="00BB12A7" w:rsidP="001279DC">
      <w:pPr>
        <w:spacing w:after="0" w:line="240" w:lineRule="auto"/>
      </w:pPr>
    </w:p>
    <w:p w:rsidR="00BB12A7" w:rsidRPr="00BB12A7" w:rsidRDefault="00BB12A7" w:rsidP="001279DC">
      <w:pPr>
        <w:spacing w:after="0" w:line="240" w:lineRule="auto"/>
        <w:rPr>
          <w:u w:val="single"/>
        </w:rPr>
      </w:pPr>
      <w:r>
        <w:rPr>
          <w:b/>
          <w:color w:val="FF0000"/>
          <w:sz w:val="28"/>
          <w:szCs w:val="28"/>
        </w:rPr>
        <w:t>2</w:t>
      </w:r>
      <w:r w:rsidRPr="009650C0">
        <w:rPr>
          <w:b/>
          <w:color w:val="FF0000"/>
          <w:sz w:val="28"/>
          <w:szCs w:val="28"/>
        </w:rPr>
        <w:t xml:space="preserve"> : </w:t>
      </w:r>
      <w:r>
        <w:rPr>
          <w:b/>
          <w:color w:val="FF0000"/>
          <w:sz w:val="28"/>
          <w:szCs w:val="28"/>
        </w:rPr>
        <w:t>De la sphère publique</w:t>
      </w:r>
      <w:r>
        <w:rPr>
          <w:b/>
          <w:color w:val="FF0000"/>
          <w:sz w:val="28"/>
          <w:szCs w:val="28"/>
        </w:rPr>
        <w:t xml:space="preserve"> par la représentation</w:t>
      </w:r>
    </w:p>
    <w:sectPr w:rsidR="00BB12A7" w:rsidRPr="00BB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2556"/>
    <w:multiLevelType w:val="hybridMultilevel"/>
    <w:tmpl w:val="C0B43B78"/>
    <w:lvl w:ilvl="0" w:tplc="E098D1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C"/>
    <w:rsid w:val="001279DC"/>
    <w:rsid w:val="001F06B1"/>
    <w:rsid w:val="00B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7159-F9DC-4808-AAC5-8E66755D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2016-05-15T17:53:00Z</dcterms:created>
  <dcterms:modified xsi:type="dcterms:W3CDTF">2016-05-15T18:07:00Z</dcterms:modified>
</cp:coreProperties>
</file>